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1000A"/>
          <w:sz w:val="27"/>
          <w:szCs w:val="27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01000A"/>
          <w:sz w:val="27"/>
          <w:szCs w:val="27"/>
        </w:rPr>
        <w:t>ПУБЛИЧНАЯ ОФЕРТА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На оказание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(аренды рабочего места)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Российская Федерация </w:t>
      </w:r>
      <w:proofErr w:type="gramStart"/>
      <w:r>
        <w:rPr>
          <w:color w:val="222222"/>
          <w:sz w:val="21"/>
          <w:szCs w:val="21"/>
        </w:rPr>
        <w:t>г</w:t>
      </w:r>
      <w:proofErr w:type="gramEnd"/>
      <w:r>
        <w:rPr>
          <w:color w:val="222222"/>
          <w:sz w:val="21"/>
          <w:szCs w:val="21"/>
        </w:rPr>
        <w:t>. Москва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Дата размещения (публикации): 20.02.2024 года, в 13 часов 35 минут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Дата вступления в силу: 20.02.2024 года, в 13 часов 35 минут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Настоящая публичная оферта (далее по тексту – Оферта) является официальным предложением Общества с ограниченной ответственностью "МИР" (ОГРН: 1127746766344, ИНН:</w:t>
      </w:r>
      <w:r>
        <w:rPr>
          <w:rFonts w:ascii="Helvetica" w:hAnsi="Helvetica"/>
          <w:color w:val="222222"/>
          <w:sz w:val="17"/>
          <w:szCs w:val="17"/>
        </w:rPr>
        <w:t> </w:t>
      </w:r>
      <w:r>
        <w:rPr>
          <w:color w:val="222222"/>
          <w:sz w:val="21"/>
          <w:szCs w:val="21"/>
        </w:rPr>
        <w:t>7701971780) для любого лица (далее – Пользователь), принимающего настоящее Предложение на изложенных ниже условиях.    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Публичная оферта на оказание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распространяется на бронирование услуги через Интернет-сайт, расположенный на доменном имени</w:t>
      </w:r>
      <w:r>
        <w:rPr>
          <w:rFonts w:ascii="Helvetica" w:hAnsi="Helvetica"/>
          <w:color w:val="222222"/>
          <w:sz w:val="17"/>
          <w:szCs w:val="17"/>
        </w:rPr>
        <w:t> </w:t>
      </w:r>
      <w:hyperlink r:id="rId4" w:tgtFrame="_blank" w:history="1">
        <w:r>
          <w:rPr>
            <w:rStyle w:val="a4"/>
            <w:color w:val="1155CC"/>
            <w:sz w:val="21"/>
            <w:szCs w:val="21"/>
          </w:rPr>
          <w:t>https://evaline.ru</w:t>
        </w:r>
      </w:hyperlink>
      <w:r>
        <w:rPr>
          <w:color w:val="222222"/>
          <w:sz w:val="21"/>
          <w:szCs w:val="21"/>
        </w:rPr>
        <w:t> (далее по тексту «Интернет-сайт», «Сайт»).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proofErr w:type="gramStart"/>
      <w:r>
        <w:rPr>
          <w:color w:val="222222"/>
          <w:sz w:val="21"/>
          <w:szCs w:val="21"/>
        </w:rPr>
        <w:t>В соответствии с пунктом 3 статьи 438 ГК РФ акцепт оферты равносилен заключению договора на условиях, изложенных в оферте).</w:t>
      </w:r>
      <w:proofErr w:type="gramEnd"/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Моментом заключения Договора считается момент получения Исполнителем акцепта Оферты Пользователем. Местом заключения Договора считается город Москва.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Текст настоящей публичной оферты расположен по электронному адресу: </w:t>
      </w:r>
      <w:hyperlink r:id="rId5" w:tgtFrame="_blank" w:history="1">
        <w:r>
          <w:rPr>
            <w:rStyle w:val="a4"/>
            <w:color w:val="1155CC"/>
            <w:sz w:val="21"/>
            <w:szCs w:val="21"/>
          </w:rPr>
          <w:t>https://evaline.ru</w:t>
        </w:r>
      </w:hyperlink>
      <w:r>
        <w:rPr>
          <w:color w:val="222222"/>
          <w:sz w:val="21"/>
          <w:szCs w:val="21"/>
        </w:rPr>
        <w:t> 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Исполнитель оставляет за собой право вносить изменения в настоящую оферту. Все изменения вступают в силу немедленно после публикации, и считаются доведенными до сведения Пользователя с момента такой публикации. 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 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1. ОСНОВНЫЕ ТЕРМИНЫ И ОПРЕДЕЛЕНИЯ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1.1. Исполнитель – Общество с ограниченной ответственностью "МИР" (ОГРН: 1127746766344), юридический адрес:</w:t>
      </w:r>
      <w:r>
        <w:rPr>
          <w:rFonts w:ascii="Helvetica" w:hAnsi="Helvetica"/>
          <w:color w:val="222222"/>
          <w:sz w:val="17"/>
          <w:szCs w:val="17"/>
        </w:rPr>
        <w:t> </w:t>
      </w:r>
      <w:r>
        <w:rPr>
          <w:color w:val="222222"/>
          <w:sz w:val="21"/>
          <w:szCs w:val="21"/>
        </w:rPr>
        <w:t xml:space="preserve">105082, Москва г, Спартаковская </w:t>
      </w:r>
      <w:proofErr w:type="spellStart"/>
      <w:proofErr w:type="gramStart"/>
      <w:r>
        <w:rPr>
          <w:color w:val="222222"/>
          <w:sz w:val="21"/>
          <w:szCs w:val="21"/>
        </w:rPr>
        <w:t>пл</w:t>
      </w:r>
      <w:proofErr w:type="spellEnd"/>
      <w:proofErr w:type="gramEnd"/>
      <w:r>
        <w:rPr>
          <w:color w:val="222222"/>
          <w:sz w:val="21"/>
          <w:szCs w:val="21"/>
        </w:rPr>
        <w:t xml:space="preserve">, дом 14, строение 3, этаж 2 ком 9 </w:t>
      </w:r>
      <w:proofErr w:type="spellStart"/>
      <w:r>
        <w:rPr>
          <w:color w:val="222222"/>
          <w:sz w:val="21"/>
          <w:szCs w:val="21"/>
        </w:rPr>
        <w:t>оф</w:t>
      </w:r>
      <w:proofErr w:type="spellEnd"/>
      <w:r>
        <w:rPr>
          <w:color w:val="222222"/>
          <w:sz w:val="21"/>
          <w:szCs w:val="21"/>
        </w:rPr>
        <w:t xml:space="preserve"> 194, осуществляющее в лице уполномоченных представителей услуги по предоставлению части нежилого помещения для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на условиях аренды.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1.2. Пользователь – юридическое лицо, физическое лицо, индивидуальный предприниматель или </w:t>
      </w:r>
      <w:proofErr w:type="spellStart"/>
      <w:r>
        <w:rPr>
          <w:color w:val="222222"/>
          <w:sz w:val="21"/>
          <w:szCs w:val="21"/>
        </w:rPr>
        <w:t>самозанятый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gramStart"/>
      <w:r>
        <w:rPr>
          <w:color w:val="222222"/>
          <w:sz w:val="21"/>
          <w:szCs w:val="21"/>
        </w:rPr>
        <w:t>присоединившиеся</w:t>
      </w:r>
      <w:proofErr w:type="gramEnd"/>
      <w:r>
        <w:rPr>
          <w:color w:val="222222"/>
          <w:sz w:val="21"/>
          <w:szCs w:val="21"/>
        </w:rPr>
        <w:t xml:space="preserve"> к настоящему Договору в соответствии с его условиями.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1.3.      </w:t>
      </w:r>
      <w:proofErr w:type="spellStart"/>
      <w:r>
        <w:rPr>
          <w:color w:val="222222"/>
          <w:sz w:val="21"/>
          <w:szCs w:val="21"/>
        </w:rPr>
        <w:t>Коворкинг</w:t>
      </w:r>
      <w:proofErr w:type="spellEnd"/>
      <w:r>
        <w:rPr>
          <w:color w:val="222222"/>
          <w:sz w:val="21"/>
          <w:szCs w:val="21"/>
        </w:rPr>
        <w:t xml:space="preserve"> – зона помещений, расположенных в нежилых зданиях или </w:t>
      </w:r>
      <w:proofErr w:type="spellStart"/>
      <w:proofErr w:type="gramStart"/>
      <w:r>
        <w:rPr>
          <w:color w:val="222222"/>
          <w:sz w:val="21"/>
          <w:szCs w:val="21"/>
        </w:rPr>
        <w:t>бизнес-центрах</w:t>
      </w:r>
      <w:proofErr w:type="spellEnd"/>
      <w:proofErr w:type="gramEnd"/>
      <w:r>
        <w:rPr>
          <w:color w:val="222222"/>
          <w:sz w:val="21"/>
          <w:szCs w:val="21"/>
        </w:rPr>
        <w:t xml:space="preserve">, являющиеся местом оказания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, адрес расположения которых указывается на Сайте при бронировании Пользователем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на территории того или иного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1.4.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– услуга по предоставлению рабочего пространства в </w:t>
      </w:r>
      <w:proofErr w:type="spellStart"/>
      <w:r>
        <w:rPr>
          <w:color w:val="222222"/>
          <w:sz w:val="21"/>
          <w:szCs w:val="21"/>
        </w:rPr>
        <w:t>коворкинге</w:t>
      </w:r>
      <w:proofErr w:type="spellEnd"/>
      <w:r>
        <w:rPr>
          <w:color w:val="222222"/>
          <w:sz w:val="21"/>
          <w:szCs w:val="21"/>
        </w:rPr>
        <w:t xml:space="preserve"> для целей осуществления Пользователем самостоятельной рабочей деятельности.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1.5.  Посетители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(Посетители) - лица, допущенные на территорию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, в том числе Пользователи, Сотрудники Пользователя и Представители Пользователя.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1.6.  Рабочее место – принадлежащее ООО "МИР" на праве собственности или ином праве часть недвижимого имущества и движимое имущество, находящееся в </w:t>
      </w:r>
      <w:proofErr w:type="spellStart"/>
      <w:r>
        <w:rPr>
          <w:color w:val="222222"/>
          <w:sz w:val="21"/>
          <w:szCs w:val="21"/>
        </w:rPr>
        <w:t>коворкинге</w:t>
      </w:r>
      <w:proofErr w:type="spellEnd"/>
      <w:r>
        <w:rPr>
          <w:color w:val="222222"/>
          <w:sz w:val="21"/>
          <w:szCs w:val="21"/>
        </w:rPr>
        <w:t xml:space="preserve"> и используемое для предоставления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1.7.   </w:t>
      </w:r>
      <w:proofErr w:type="gramStart"/>
      <w:r>
        <w:rPr>
          <w:color w:val="222222"/>
          <w:sz w:val="21"/>
          <w:szCs w:val="21"/>
        </w:rPr>
        <w:t>Сайт – совокупность средств и информации, предназначенной для публикации в сети Интернет и отображаемой в определенной текстовой, графической или звуковой формах.</w:t>
      </w:r>
      <w:proofErr w:type="gramEnd"/>
      <w:r>
        <w:rPr>
          <w:color w:val="222222"/>
          <w:sz w:val="21"/>
          <w:szCs w:val="21"/>
        </w:rPr>
        <w:t xml:space="preserve"> Сайт имеет уникальный электронный адрес (название), позволяющий идентифицировать интернет-ресурс и осуществлять доступ к нему: </w:t>
      </w:r>
      <w:hyperlink r:id="rId6" w:tgtFrame="_blank" w:history="1">
        <w:r>
          <w:rPr>
            <w:rStyle w:val="a4"/>
            <w:color w:val="1155CC"/>
            <w:sz w:val="21"/>
            <w:szCs w:val="21"/>
          </w:rPr>
          <w:t>https://evaline.ru</w:t>
        </w:r>
      </w:hyperlink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2. ПРЕДМЕТ ОФЕРТЫ. ПОРЯДОК ОКАЗАНИЯ УСЛУГИ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2.1. Предметом Договора, заключаемого Пользователем путем присоединения к настоящей Оферте, является оказание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на возмездной основе. В свою очередь Исполнитель обязуется предоставить во временное возмездное пользование рабочее место в соответствии с условиями настоящей оферты, а также техническую возможность Пользователю использовать сайт с целью оформления заказа и получения рабочего места во временное пользование, а Пользователь </w:t>
      </w:r>
      <w:r>
        <w:rPr>
          <w:color w:val="222222"/>
          <w:sz w:val="21"/>
          <w:szCs w:val="21"/>
        </w:rPr>
        <w:lastRenderedPageBreak/>
        <w:t xml:space="preserve">обязуется принять и оплатить услугу. По окончании использования рабочего пространства (места) Пользователь должен сдать его в том </w:t>
      </w:r>
      <w:proofErr w:type="gramStart"/>
      <w:r>
        <w:rPr>
          <w:color w:val="222222"/>
          <w:sz w:val="21"/>
          <w:szCs w:val="21"/>
        </w:rPr>
        <w:t>состоянии</w:t>
      </w:r>
      <w:proofErr w:type="gramEnd"/>
      <w:r>
        <w:rPr>
          <w:color w:val="222222"/>
          <w:sz w:val="21"/>
          <w:szCs w:val="21"/>
        </w:rPr>
        <w:t xml:space="preserve"> в котором он его получил.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2.2.     Действие положений настоящей Оферты не распространяется на правоотношения между Пользователем и его клиентами по вопросам оказания услуг с использованием рабочего места.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2.3.     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предоставляются в следующем порядке: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С 10-00 по 22-00 ежедневно, по согласованию с Администратором после 22:00 тариф стоимости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увеличивается в 2 раза. Услуги представляются в данном режиме работы за исключением периодов времени, в течение которых предоставление услуг может быть затруднено или невозможно, в частности, в связи с проведением регламентных или ремонтных работ в </w:t>
      </w:r>
      <w:proofErr w:type="spellStart"/>
      <w:r>
        <w:rPr>
          <w:color w:val="222222"/>
          <w:sz w:val="21"/>
          <w:szCs w:val="21"/>
        </w:rPr>
        <w:t>коворкинге</w:t>
      </w:r>
      <w:proofErr w:type="spellEnd"/>
      <w:r>
        <w:rPr>
          <w:color w:val="222222"/>
          <w:sz w:val="21"/>
          <w:szCs w:val="21"/>
        </w:rPr>
        <w:t>, отсутствием электроэнергии, связи или водоснабжения.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2.4.     Исполнитель информирует Пользователя об ограничениях доступа в </w:t>
      </w:r>
      <w:proofErr w:type="spellStart"/>
      <w:r>
        <w:rPr>
          <w:color w:val="222222"/>
          <w:sz w:val="21"/>
          <w:szCs w:val="21"/>
        </w:rPr>
        <w:t>коворкинг</w:t>
      </w:r>
      <w:proofErr w:type="spellEnd"/>
      <w:r>
        <w:rPr>
          <w:color w:val="222222"/>
          <w:sz w:val="21"/>
          <w:szCs w:val="21"/>
        </w:rPr>
        <w:t xml:space="preserve"> путем направления </w:t>
      </w:r>
      <w:proofErr w:type="spellStart"/>
      <w:r>
        <w:rPr>
          <w:color w:val="222222"/>
          <w:sz w:val="21"/>
          <w:szCs w:val="21"/>
        </w:rPr>
        <w:t>смс</w:t>
      </w:r>
      <w:proofErr w:type="spellEnd"/>
      <w:r>
        <w:rPr>
          <w:color w:val="222222"/>
          <w:sz w:val="21"/>
          <w:szCs w:val="21"/>
        </w:rPr>
        <w:t xml:space="preserve"> – уведомления, по телефону, по электронной почте, размещения информации на Сайте или Интернет-ресурсах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2.5.  По окончании периода оказания услуг Пользователь обязан освободить помещение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(рабочее место), а также освободить </w:t>
      </w:r>
      <w:proofErr w:type="spellStart"/>
      <w:r>
        <w:rPr>
          <w:color w:val="222222"/>
          <w:sz w:val="21"/>
          <w:szCs w:val="21"/>
        </w:rPr>
        <w:t>Коворкинг</w:t>
      </w:r>
      <w:proofErr w:type="spellEnd"/>
      <w:r>
        <w:rPr>
          <w:color w:val="222222"/>
          <w:sz w:val="21"/>
          <w:szCs w:val="21"/>
        </w:rPr>
        <w:t xml:space="preserve"> от своего имущества.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2.6. 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оказываются при условии поступления от Пользователя денежных средств, внесенных Пользователем в качестве оплаты услуг Исполнителя.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2.7.    Заключая Договор, Пользователь гарантирует и подтверждает, что предоставление Исполнителем Услуг связано с самостоятельной организацией Пользователем своей трудовой деятельности и деятельности своих сотрудников. Пользователь гарантирует и заверяет, что такая трудовая деятельность не связана с нарушением какого-либо действующего законодательства РФ. 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2.8. Стороны согласовали, что по окончании оплаченного Пользователем периода оказания услуг услуги считаются оказанными Исполнителем и принятыми Пользователем в полном объеме.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3. ПРАВА И ОБЯЗАННОСТИ СТОРОН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3.1. Исполнитель обязуется: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3.1.1.    оказывать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при условии оплаты Пользователем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в соответствии с выбранным Пользователем тарифным планом;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3.1.2.  не распространять полученную от Пользователя персональную информацию, полученную Исполнителем в ходе исполнения настоящего Договора, за исключением случаев, предусмотренных законодательством Российской Федерации, настоящим Договором и политикой конфиденциальности Исполнителя.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3.2.  Исполнитель имеет право: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3.2.1. приостановить оказание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по настоящему Договору в случае нарушения Пользователем условий настоящего Договора и Правил;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3.2.2.  не приступать к исполнению настоящего Договора, в случае неисполнения Пользователем обязанности по оплате услуг в соответствии с Офертой.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3.2.3.  в одностороннем порядке изменять условия настоящего Договора, правила, тарифные планы и порядок оказания услуг по настоящему Договору;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  Пользователь обязуется: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3.3.1.  своевременно оплачивать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в соответствии с выбранным тарифным планом;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3.3.2.     предоставить полную, точную и актуальную информацию о себе, посетителях для целей получения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по настоящему Договору;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3.3.3.  соблюдать Правила, условия настоящего Договора и иные требования Исполнителя, в том числе санитарно-гигиенические правила, правила пожарной безопасности, правила техники безопасности и охраны труда, предусмотренные законодательством Российской Федерации;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3.3.4.  бережно пользоваться имуществом Исполнителя и исключительно по его прямому назначению. </w:t>
      </w:r>
      <w:proofErr w:type="gramStart"/>
      <w:r>
        <w:rPr>
          <w:color w:val="222222"/>
          <w:sz w:val="21"/>
          <w:szCs w:val="21"/>
        </w:rPr>
        <w:t>Возместить Исполнителю понесенные последним убытки, связанные с порчей или утратой имущества по вине Пользователя или его сотрудников (посетителей);</w:t>
      </w:r>
      <w:proofErr w:type="gramEnd"/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3.3.5.    беречь имущество Исполнителя, а также содержать рабочее место в порядке, а по окончании пользования рабочим местом – убрать мусор за собой и своими сотрудниками и посетителям, и передать рабочее место Исполнителю в том же состоянии, в котором оно было принято.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3.3.6.  по истечении времени действия настоящего Договора либо оплаченного периода в соответствии с выбранным Тарифным планом не оставлять на территории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документацию, а также имущество, принадлежащее Пользователю (его сотрудниками, посетителями);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3.3.7.     возместить Исполнителю в полном объеме убытки, связанные с нарушением Правил или Договора, правил пожарной безопасности и иных правил в соответствии с внутренними документами </w:t>
      </w:r>
      <w:r>
        <w:rPr>
          <w:color w:val="222222"/>
          <w:sz w:val="21"/>
          <w:szCs w:val="21"/>
        </w:rPr>
        <w:lastRenderedPageBreak/>
        <w:t>Исполнителя и причинением имущественного вреда в случае повреждения имущества по месту оказания услуги в рамках настоящего Договора;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3.3.8.  пользователь обязуется не передавать рабочее место в пользование третьим лицам, за исключением сотрудников Пользователя;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3.3.9.   не нарушать права интеллектуальной собственности Исполнителя в отношении Сайта или каких-либо его элементов, в частности, Пользователь не имеет права копировать, транслировать, рассылать, публиковать, и иным образом распространять и воспроизводить размещенные Исполнителем и (или) третьими лицами в рамках Сайта материалы (текстовые, графические, аудио-видео материалов) без письменного согласия Исполнителя.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3.3.10.  по требованию Исполнителя в связи с заключением и исполнением настоящего Договора подтвердить свои учетные данные, включающие фамилию, имя, отчество, иные запрашиваемые на Сайте или Исполнителем данные (в том числе паспортные данные).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3.3.11.   периодически знакомиться с содержанием настоящего Договора в сети Интернет на Сайте и следить за внесенными в него изменениями;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3.4. Пользователь имеет право: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3.4.1.  пользоваться своим рабочим местом в соответствии с его назначением (для оказания </w:t>
      </w:r>
      <w:proofErr w:type="spellStart"/>
      <w:r>
        <w:rPr>
          <w:color w:val="222222"/>
          <w:sz w:val="21"/>
          <w:szCs w:val="21"/>
        </w:rPr>
        <w:t>бьюти-услуг</w:t>
      </w:r>
      <w:proofErr w:type="spellEnd"/>
      <w:r>
        <w:rPr>
          <w:color w:val="222222"/>
          <w:sz w:val="21"/>
          <w:szCs w:val="21"/>
        </w:rPr>
        <w:t xml:space="preserve"> клиентам в соответствии с Правилами, изложенными на сайте) при этом не создавать неудобства для других посетителей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, не кричать, не разговаривать громко, запрещается </w:t>
      </w:r>
      <w:proofErr w:type="gramStart"/>
      <w:r>
        <w:rPr>
          <w:color w:val="222222"/>
          <w:sz w:val="21"/>
          <w:szCs w:val="21"/>
        </w:rPr>
        <w:t>находится</w:t>
      </w:r>
      <w:proofErr w:type="gramEnd"/>
      <w:r>
        <w:rPr>
          <w:color w:val="222222"/>
          <w:sz w:val="21"/>
          <w:szCs w:val="21"/>
        </w:rPr>
        <w:t xml:space="preserve"> в алкогольном, наркотическом состоянии, распивать алкогольные напитки на территории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3.4.2.  получать от Исполнителя всю необходимую и достоверную информацию о работе Исполнителя и оказываемых им услугах.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4. СТОИМОСТЬ УСЛУГ И ПОРЯДОК ВЗАИМОРАСЧЕТОВ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4.1.  Услуги Исполнителя оплачиваются в соответствии с выбранным тарифом или абонементом, информация о котором размещена на Сайте. Пользователь </w:t>
      </w:r>
      <w:proofErr w:type="gramStart"/>
      <w:r>
        <w:rPr>
          <w:color w:val="222222"/>
          <w:sz w:val="21"/>
          <w:szCs w:val="21"/>
        </w:rPr>
        <w:t>оплачивает стоимость услуг</w:t>
      </w:r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авансом за расчетный период выбранного тарифа. Плата за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не подлежит перерасчету или возврату в случае отказа от услуг менее чем за 24 часа до начала оказания услуги, либо досрочного освобождения рабочего места Пользователем по его инициативе.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4.2.  В целях оплаты услуг Исполнителя Пользователю предлагается использовать в качестве платежного средства банковскую карту, электронные средства платежа или иные способы внесения платежей, условия использования каждого из которых указаны на Сайте.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4.3.  При оплате вознаграждения Пользователь обязуется следовать платежным инструкциям по порядку и способам оплаты, в том числе и по правилам ввода сообщения и номера коротких текстовых сообщений. По вопросам правил и порядка использования платежных систем для осуществления пополнения персонального лицевого счета Пользователю надлежит обращаться к юридическим лицам — держателям таких платежных систем. </w:t>
      </w:r>
      <w:proofErr w:type="gramStart"/>
      <w:r>
        <w:rPr>
          <w:color w:val="222222"/>
          <w:sz w:val="21"/>
          <w:szCs w:val="21"/>
        </w:rPr>
        <w:t>Исполнитель не дает Пользователю разъяснений по вопросам, связанным с правилами и порядком использования таких платежных систем, а также не уплачивает Пользователю компенсацию денежных средств, уплаченных в качестве вознаграждения посредством платежных систем, если такие платежи были осуществлены с нарушениями правил, установленных платежными системами, в результате чего денежные средства не поступили получателю платежа.</w:t>
      </w:r>
      <w:proofErr w:type="gramEnd"/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4.4. Оплата по настоящему Договору осуществляется в рублях Российской Федерации, обязательства по оплате считаются исполненными Пользователем в момент поступления всей денежной суммы на расчетный счет Исполнителя или счет третьих лиц, принимающих платеж.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5. ОТВЕТСТВЕННОСТЬ СТОРОН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5.1. При неисполнении и/или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5.2.    Пользователь обязуется возместить Исполнителю убытки в случае, если по вине Пользователя или сотрудника Пользователя или посетителя, приглашенного Пользователем, причинен вред (повреждения, утраты и т.п.) оборудованию или иному имуществу Исполнителя или третьего лица, причинен вред репутации Исполнителя. В случае причинения Пользователем ущерба имуществу Исполнителя или третьего лица, Пользователь обязан возместить Исполнителю стоимость поврежденного (утраченного) имущества.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5.3.  Исполнитель несет ответственность за порядок на территории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и создание комфортных рабочих условий для его посетителей.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5.4.  Исполнитель не несет ответственность за вред здоровью и/или имуществу Пользователя, причиненный действиями третьих лиц. Исполнитель не несет ответственности за сохранность вещей </w:t>
      </w:r>
      <w:r>
        <w:rPr>
          <w:color w:val="222222"/>
          <w:sz w:val="21"/>
          <w:szCs w:val="21"/>
        </w:rPr>
        <w:lastRenderedPageBreak/>
        <w:t>Пользователя или сотрудника Пользователя или посетителя, приглашенного Пользователем, оставленных им без присмотра.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5.5.   Пользователь несет ответственность за действия своих сотрудников и/или посетителей. Исполнитель не несёт ответственности за нарушения Пользователем Договора или иных общеобязательных требований, связанных с противопожарной безопасностью, соблюдением санитарн</w:t>
      </w:r>
      <w:proofErr w:type="gramStart"/>
      <w:r>
        <w:rPr>
          <w:color w:val="222222"/>
          <w:sz w:val="21"/>
          <w:szCs w:val="21"/>
        </w:rPr>
        <w:t>о-</w:t>
      </w:r>
      <w:proofErr w:type="gramEnd"/>
      <w:r>
        <w:rPr>
          <w:color w:val="222222"/>
          <w:sz w:val="21"/>
          <w:szCs w:val="21"/>
        </w:rPr>
        <w:t xml:space="preserve"> гигиенических норм, норм морали и нравственности и т.п. В случае нарушений Пользователем каких-либо общеобязательных норм и правил он самостоятельно за свой счет возмещает нанесенный ущерб либо компенсирует Исполнителю причиненные убытки.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5.6.  Исполнитель не обеспечивает режим сохранности сведений, составляющих коммерческую или иную тайну Пользователя, и не несет ответственности за их разглашение.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5.7.  Условия настоящего Договора не должны толковаться как заключение между Исполнителем и Пользователем (посетителями) трудового договора. Исполнитель не является работодателем (заказчиком работ или услуг) Пользователя и посетителей, не выступает в качестве агентства занятости или </w:t>
      </w:r>
      <w:proofErr w:type="spellStart"/>
      <w:r>
        <w:rPr>
          <w:color w:val="222222"/>
          <w:sz w:val="21"/>
          <w:szCs w:val="21"/>
        </w:rPr>
        <w:t>аутсорсинга</w:t>
      </w:r>
      <w:proofErr w:type="spellEnd"/>
      <w:r>
        <w:rPr>
          <w:color w:val="222222"/>
          <w:sz w:val="21"/>
          <w:szCs w:val="21"/>
        </w:rPr>
        <w:t>. Предоставление рабочих мест Пользователю (посетителям) не подразумевает предоставление и организацию (оснащение) рабочего места работника в соответствии с требованиями, установленными Трудовым кодексом и иными нормативными правовыми актами. Пользователь самостоятельно организовывает свою трудовую деятельность и трудовую деятельность своих сотрудников.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6. ФОРС-МАЖОР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6.1. </w:t>
      </w:r>
      <w:proofErr w:type="gramStart"/>
      <w:r>
        <w:rPr>
          <w:color w:val="222222"/>
          <w:sz w:val="21"/>
          <w:szCs w:val="21"/>
        </w:rPr>
        <w:t>Стороны освобождаются от ответственности за ненадлежащее исполнение или неисполнение обязательств в случае наступления обстоятельств непреодолимой силы, к которым относятся, но не ограничиваются перечисленным: пожар, наводнение, землетрясение и иные стихийные бедствия, военные действия, забастовка, террористический акт, акты государственных органов и иные обстоятельства, за которые сторона не отвечает и которые невозможно предотвратить.</w:t>
      </w:r>
      <w:proofErr w:type="gramEnd"/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6.2.   При возникновении обстоятельств непреодолимой силы Сторона, ссылающаяся на такие обстоятельства, обязана письменно известить другую Сторону о наступлении указанных обстоятельств путем письменного уведомления в 3-дневный срок и доказать действие обстоятельств непреодолимой силы достоверными документами, выданными торгово-промышленной палатой или иным компетентным органом. В противном случае Сторона лишается права ссылаться на указанные обстоятельства как на основани</w:t>
      </w:r>
      <w:proofErr w:type="gramStart"/>
      <w:r>
        <w:rPr>
          <w:color w:val="222222"/>
          <w:sz w:val="21"/>
          <w:szCs w:val="21"/>
        </w:rPr>
        <w:t>е</w:t>
      </w:r>
      <w:proofErr w:type="gramEnd"/>
      <w:r>
        <w:rPr>
          <w:color w:val="222222"/>
          <w:sz w:val="21"/>
          <w:szCs w:val="21"/>
        </w:rPr>
        <w:t xml:space="preserve"> освобождения ее от ответственности за неисполнение обязательств по Договору.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6.3. При наступлении таких обстоятель</w:t>
      </w:r>
      <w:proofErr w:type="gramStart"/>
      <w:r>
        <w:rPr>
          <w:color w:val="222222"/>
          <w:sz w:val="21"/>
          <w:szCs w:val="21"/>
        </w:rPr>
        <w:t>ств ср</w:t>
      </w:r>
      <w:proofErr w:type="gramEnd"/>
      <w:r>
        <w:rPr>
          <w:color w:val="222222"/>
          <w:sz w:val="21"/>
          <w:szCs w:val="21"/>
        </w:rPr>
        <w:t>ок исполнения обязательств отодвигается соразмерно времени, в течение которого будут действовать такие обстоятельства.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7. ПОРЯДОК РАСТОРЖЕНИЯ ДОГОВОРА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7.1.  Настоящий Договор может быть прекращен по соглашению Сторон, а также по инициативе одной из Сторон в порядке, предусмотренном настоящим Договором.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7.2. Пользователь вправе в одностороннем порядке расторгнуть с Исполнителем настоящий Договор в любое время, возместив все фактически понесенные убытки (расходы) Исполнителя, и оплатив фактически оказанные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7.3. Настоящий Договор </w:t>
      </w:r>
      <w:proofErr w:type="gramStart"/>
      <w:r>
        <w:rPr>
          <w:color w:val="222222"/>
          <w:sz w:val="21"/>
          <w:szCs w:val="21"/>
        </w:rPr>
        <w:t>может быть досрочно расторгнут</w:t>
      </w:r>
      <w:proofErr w:type="gramEnd"/>
      <w:r>
        <w:rPr>
          <w:color w:val="222222"/>
          <w:sz w:val="21"/>
          <w:szCs w:val="21"/>
        </w:rPr>
        <w:t xml:space="preserve"> Исполнителем в одностороннем внесудебном порядке (по уведомлению) по следующим основаниям: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7.3.1. нарушение Пользователем обязательств по оплате услуг (в том числе отсутствие оплаты за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в случае, если Пользователь выразил намерение продлить период бронирования услуг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сверх оплаченного периода);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7.3.2.  использование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, рабочего места и иных помещений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 xml:space="preserve"> не по назначению;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7.3.3.  порча или утрата имущества Исполнителя или третьего лица по вине Пользователя (посетителей);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7.3.4. нарушение Пользователем (посетителями) Правил, условий настоящего Договора и действующего законодательства;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7.3.5.   передача рабочего места Пользователем (как целого, так и его части) другим лицам без согласия Исполнителя;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7.3.6.  проведение Пользователем переоборудования рабочего места либо его части без согласования с Исполнителем;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7.3.7. невыполнение Пользователем своих обязательств по предоставлению информации, необходимой для оказания Исполнителем услуг по настоящему Договору;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lastRenderedPageBreak/>
        <w:t xml:space="preserve">7.3.8.     без определенной причины, заранее уведомив Пользователя, а в случае не </w:t>
      </w:r>
      <w:proofErr w:type="gramStart"/>
      <w:r>
        <w:rPr>
          <w:color w:val="222222"/>
          <w:sz w:val="21"/>
          <w:szCs w:val="21"/>
        </w:rPr>
        <w:t>требующих</w:t>
      </w:r>
      <w:proofErr w:type="gramEnd"/>
      <w:r>
        <w:rPr>
          <w:color w:val="222222"/>
          <w:sz w:val="21"/>
          <w:szCs w:val="21"/>
        </w:rPr>
        <w:t xml:space="preserve"> отлагательства оповещением лично или направлением </w:t>
      </w:r>
      <w:proofErr w:type="spellStart"/>
      <w:r>
        <w:rPr>
          <w:color w:val="222222"/>
          <w:sz w:val="21"/>
          <w:szCs w:val="21"/>
        </w:rPr>
        <w:t>смс</w:t>
      </w:r>
      <w:proofErr w:type="spellEnd"/>
      <w:r>
        <w:rPr>
          <w:color w:val="222222"/>
          <w:sz w:val="21"/>
          <w:szCs w:val="21"/>
        </w:rPr>
        <w:t xml:space="preserve"> - уведомления на телефон, указанный Пользователем.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7.3.9.   в случае досрочного прекращения настоящего Договора по инициативе Исполнителя, Исполнитель вправе не возвращать Пользователю ранее уплаченные Пользователем денежные средства за услуги </w:t>
      </w:r>
      <w:proofErr w:type="spellStart"/>
      <w:r>
        <w:rPr>
          <w:color w:val="222222"/>
          <w:sz w:val="21"/>
          <w:szCs w:val="21"/>
        </w:rPr>
        <w:t>коворкинга</w:t>
      </w:r>
      <w:proofErr w:type="spellEnd"/>
      <w:r>
        <w:rPr>
          <w:color w:val="222222"/>
          <w:sz w:val="21"/>
          <w:szCs w:val="21"/>
        </w:rPr>
        <w:t>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7.3.10.   Исполнитель вправе временно приостановить оказание Услуг по техническим, технологическим или иным причинам, препятствующим оказанию Услуг, на время устранения таких причин.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8. РАЗРЕШЕНИЕ СПОРОВ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8.1. Все споры и разногласия, которые могут возникнуть при выполнении настоящего Договора или в связи с ним, будут решаться путем переговоров между Сторонами. Досудебный срок рассмотрения претензии составляет 15 (пятнадцать) дней. Стороны согласовали, что все </w:t>
      </w:r>
      <w:proofErr w:type="gramStart"/>
      <w:r>
        <w:rPr>
          <w:color w:val="222222"/>
          <w:sz w:val="21"/>
          <w:szCs w:val="21"/>
        </w:rPr>
        <w:t>споры</w:t>
      </w:r>
      <w:proofErr w:type="gramEnd"/>
      <w:r>
        <w:rPr>
          <w:color w:val="222222"/>
          <w:sz w:val="21"/>
          <w:szCs w:val="21"/>
        </w:rPr>
        <w:t>  вытекающие из настоящего договора между юридическим и физическим лицом будут разрешаться в Таганском районном суде г. Москвы по адресу: 109147, г. Москва, Марксистский пер., д. 1/32. Споры экономического характера между юридическими лицами в Арбитражном суде Московской области по адресу: 107053, Москва, пр. Академика Сахарова, д. 18. Указанные условия являются оговоркой о подсудности споров и оспариванию сторонами не подлежат и принимаются Пользователями в полном объеме.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8.2.  В случае</w:t>
      </w:r>
      <w:proofErr w:type="gramStart"/>
      <w:r>
        <w:rPr>
          <w:color w:val="222222"/>
          <w:sz w:val="21"/>
          <w:szCs w:val="21"/>
        </w:rPr>
        <w:t>,</w:t>
      </w:r>
      <w:proofErr w:type="gramEnd"/>
      <w:r>
        <w:rPr>
          <w:color w:val="222222"/>
          <w:sz w:val="21"/>
          <w:szCs w:val="21"/>
        </w:rPr>
        <w:t xml:space="preserve">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8.3. Признание судом недействительности какого-либо положения настоящей Оферты не влечет за собой недействительность остальных положений.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t>9. ЗАКЛЮЧИТЕЛЬНЫЕ ПОЛОЖЕНИЯ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9.1.  Исполнитель вправе в любой момент изменить Договор путем размещения соответствующего текста новой редакции Договора на Сайте. Пользователь обязуется регулярно отслеживать внесение изменений в Договор. Датой вступления в силу Договора в новой редакции является дата размещения Договора в новой редакции. В случае несогласия Пользователя с новой редакцией Договора, Пользователь обязан уведомить Исполнителя об одностороннем отказе от исполнения Договора, в противном случае новая редакция Договора считается акцептованной Пользователем.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9.2.  Допускается направление любых уведомлений и сообщений в рамках настоящего договора Сторонами посредством электронных документов, передаваемых по каналам связи, позволяющими достоверно установить, что документ исходит от стороны по договору, включая обмен информацией с использованием возможностей сети Интернет (по электронной почте), включая направление </w:t>
      </w:r>
      <w:proofErr w:type="spellStart"/>
      <w:r>
        <w:rPr>
          <w:color w:val="222222"/>
          <w:sz w:val="21"/>
          <w:szCs w:val="21"/>
        </w:rPr>
        <w:t>смс</w:t>
      </w:r>
      <w:proofErr w:type="spellEnd"/>
      <w:r>
        <w:rPr>
          <w:color w:val="222222"/>
          <w:sz w:val="21"/>
          <w:szCs w:val="21"/>
        </w:rPr>
        <w:t xml:space="preserve"> – уведомления (пункт 7.3.8 Договора).  Взаимодействие посредством электронных документов предполагает отправку, получение и хранение юридически значимой и иной информации в электронной форме с использованием электронной почты.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9.3. Вся переписка посредством электронных документов, может использоваться как безусловное подтверждение тех или иных фактических обстоятельств, связанных с исполнением договора. Адрес электронной почты, указанный Пользователем при регистрации, а также адрес электронной почты Исполнителя, указанный в реквизитах настоящей оферты, считаются основными каналами взаимодействия по договору.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9.4.  Распечатанные документы из обозначенных ящиков электронной почты, в том числе с прикреплёнными к ним вложениями, имеют силу надлежаще оформленных письменных документов при отсутствии последних. В случае наличия противоречия между надлежаще оформленным письменным документом и документом, распечатанным из электронной почты, предпочтение отдаётся надлежаще оформленному письменному документу.</w:t>
      </w:r>
    </w:p>
    <w:p w:rsidR="00367622" w:rsidRDefault="00367622" w:rsidP="0036762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Осуществляя акцепт Оферты, Пользователь соглашается со всеми условиями Оферты, Соглашения о конфиденциальности, а также предоставляет согласие на сбор и обработку персональных данных Исполнителя либо его сотрудников. Предоставляя персональные данные сотрудников, Пользователь подтверждает наличие у него соответствующего согласия от физического лица. Ответственность за использование, распространение персональных данных третьих лиц, в случае отсутствия такого согласия возлагается исключительно на Пользователя, передавшего персональные данные Исполнителю.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 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1"/>
          <w:szCs w:val="21"/>
        </w:rPr>
      </w:pPr>
      <w:r>
        <w:rPr>
          <w:rFonts w:ascii="TimesNewRomanPS-BoldMT" w:hAnsi="TimesNewRomanPS-BoldMT"/>
          <w:b/>
          <w:bCs/>
          <w:color w:val="222222"/>
          <w:sz w:val="21"/>
          <w:szCs w:val="21"/>
        </w:rPr>
        <w:lastRenderedPageBreak/>
        <w:t>РЕКВИЗИТЫ ИСПОЛНИТЕЛЯ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ОБЩЕСТВО С ОГРАНИЧЕННОЙ ОТВЕТСТВЕННОСТЬЮ "МИР" действующее в лице генерального директора: Коршунова Валентина Аркадьевича. Юридический адрес: 105082, </w:t>
      </w:r>
      <w:proofErr w:type="spellStart"/>
      <w:r>
        <w:rPr>
          <w:color w:val="222222"/>
          <w:sz w:val="21"/>
          <w:szCs w:val="21"/>
        </w:rPr>
        <w:t>москва</w:t>
      </w:r>
      <w:proofErr w:type="spellEnd"/>
      <w:r>
        <w:rPr>
          <w:color w:val="222222"/>
          <w:sz w:val="21"/>
          <w:szCs w:val="21"/>
        </w:rPr>
        <w:t xml:space="preserve"> г, Спартаковская </w:t>
      </w:r>
      <w:proofErr w:type="spellStart"/>
      <w:proofErr w:type="gramStart"/>
      <w:r>
        <w:rPr>
          <w:color w:val="222222"/>
          <w:sz w:val="21"/>
          <w:szCs w:val="21"/>
        </w:rPr>
        <w:t>пл</w:t>
      </w:r>
      <w:proofErr w:type="spellEnd"/>
      <w:proofErr w:type="gramEnd"/>
      <w:r>
        <w:rPr>
          <w:color w:val="222222"/>
          <w:sz w:val="21"/>
          <w:szCs w:val="21"/>
        </w:rPr>
        <w:t xml:space="preserve">, д. 14, стр. 3, этаж 2 ком 9 </w:t>
      </w:r>
      <w:proofErr w:type="spellStart"/>
      <w:r>
        <w:rPr>
          <w:color w:val="222222"/>
          <w:sz w:val="21"/>
          <w:szCs w:val="21"/>
        </w:rPr>
        <w:t>оф</w:t>
      </w:r>
      <w:proofErr w:type="spellEnd"/>
      <w:r>
        <w:rPr>
          <w:color w:val="222222"/>
          <w:sz w:val="21"/>
          <w:szCs w:val="21"/>
        </w:rPr>
        <w:t xml:space="preserve"> 194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ИНН: 7701971780 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КПП: 770101001</w:t>
      </w:r>
    </w:p>
    <w:p w:rsidR="00367622" w:rsidRDefault="00367622" w:rsidP="00367622">
      <w:pPr>
        <w:pStyle w:val="a3"/>
        <w:shd w:val="clear" w:color="auto" w:fill="FFFFFF"/>
        <w:spacing w:before="0" w:beforeAutospacing="0" w:after="120" w:afterAutospacing="0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ОГРН: 1127746766344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22"/>
    <w:rsid w:val="002C598F"/>
    <w:rsid w:val="00367622"/>
    <w:rsid w:val="006C0B77"/>
    <w:rsid w:val="008242FF"/>
    <w:rsid w:val="00870751"/>
    <w:rsid w:val="00922C48"/>
    <w:rsid w:val="00940673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aline.ru/" TargetMode="External"/><Relationship Id="rId5" Type="http://schemas.openxmlformats.org/officeDocument/2006/relationships/hyperlink" Target="https://evaline.ru/" TargetMode="External"/><Relationship Id="rId4" Type="http://schemas.openxmlformats.org/officeDocument/2006/relationships/hyperlink" Target="https://eva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3126</Words>
  <Characters>17819</Characters>
  <Application>Microsoft Office Word</Application>
  <DocSecurity>0</DocSecurity>
  <Lines>148</Lines>
  <Paragraphs>41</Paragraphs>
  <ScaleCrop>false</ScaleCrop>
  <Company/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2024-05-04T09:05:00Z</dcterms:created>
  <dcterms:modified xsi:type="dcterms:W3CDTF">2024-05-04T09:05:00Z</dcterms:modified>
</cp:coreProperties>
</file>